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BF7EF"/>
  <w:body>
    <w:p w:rsidR="00435088" w:rsidRPr="006D5371" w:rsidRDefault="00435088" w:rsidP="00435088">
      <w:pPr>
        <w:spacing w:before="40" w:line="233" w:lineRule="auto"/>
        <w:jc w:val="center"/>
        <w:rPr>
          <w:rFonts w:eastAsia="MS Mincho" w:cs="Times New Roman"/>
          <w:b/>
          <w:i/>
          <w:color w:val="0070C0"/>
          <w:sz w:val="32"/>
          <w:szCs w:val="32"/>
          <w:lang w:val="fr-CM"/>
        </w:rPr>
      </w:pPr>
      <w:bookmarkStart w:id="0" w:name="_Hlk238766404"/>
      <w:bookmarkStart w:id="1" w:name="_Hlk238765050"/>
      <w:r w:rsidRPr="006D5371">
        <w:rPr>
          <w:rFonts w:eastAsia="MS Mincho" w:cs="Times New Roman"/>
          <w:b/>
          <w:i/>
          <w:color w:val="0070C0"/>
          <w:sz w:val="32"/>
          <w:szCs w:val="32"/>
          <w:lang w:val="fr-CM"/>
        </w:rPr>
        <w:t xml:space="preserve">Ministère International Chrétien pour le Réveil des Nations </w:t>
      </w:r>
    </w:p>
    <w:p w:rsidR="00435088" w:rsidRPr="006D5371" w:rsidRDefault="00435088" w:rsidP="00435088">
      <w:pPr>
        <w:spacing w:before="40" w:line="233" w:lineRule="auto"/>
        <w:jc w:val="center"/>
        <w:rPr>
          <w:rFonts w:eastAsia="MS Mincho" w:cs="Times New Roman"/>
          <w:b/>
          <w:i/>
          <w:color w:val="0070C0"/>
          <w:sz w:val="36"/>
          <w:szCs w:val="36"/>
          <w:lang w:val="fr-CM"/>
        </w:rPr>
      </w:pPr>
      <w:r w:rsidRPr="006D5371">
        <w:rPr>
          <w:rFonts w:eastAsia="MS Mincho" w:cs="Times New Roman"/>
          <w:b/>
          <w:i/>
          <w:color w:val="0070C0"/>
          <w:sz w:val="36"/>
          <w:szCs w:val="36"/>
          <w:lang w:val="fr-CM"/>
        </w:rPr>
        <w:t>‘‘MIC-RENA’’</w:t>
      </w:r>
    </w:p>
    <w:p w:rsidR="00435088" w:rsidRPr="00BF4F4A" w:rsidRDefault="00435088" w:rsidP="00435088">
      <w:pPr>
        <w:spacing w:before="40" w:line="233" w:lineRule="auto"/>
        <w:rPr>
          <w:rFonts w:eastAsia="MS Mincho" w:cs="Times New Roman"/>
          <w:b/>
          <w:color w:val="B1872F"/>
          <w:sz w:val="18"/>
          <w:lang w:val="fr-CM"/>
        </w:rPr>
      </w:pPr>
    </w:p>
    <w:p w:rsidR="00435088" w:rsidRPr="00BF4F4A" w:rsidRDefault="00435088" w:rsidP="00435088">
      <w:pPr>
        <w:spacing w:before="40" w:line="233" w:lineRule="auto"/>
        <w:jc w:val="center"/>
        <w:rPr>
          <w:rFonts w:eastAsia="MS Mincho" w:cs="Times New Roman"/>
          <w:b/>
          <w:color w:val="B1872F"/>
          <w:sz w:val="18"/>
          <w:lang w:val="fr-CM"/>
        </w:rPr>
      </w:pPr>
    </w:p>
    <w:p w:rsidR="00435088" w:rsidRPr="008B53BD" w:rsidRDefault="00435088" w:rsidP="00435088">
      <w:pPr>
        <w:spacing w:before="40" w:line="233" w:lineRule="auto"/>
        <w:jc w:val="center"/>
        <w:rPr>
          <w:rFonts w:eastAsia="MS Mincho" w:cs="Times New Roman"/>
          <w:color w:val="auto"/>
          <w:sz w:val="28"/>
          <w:szCs w:val="28"/>
          <w:lang w:val="fr-CM"/>
        </w:rPr>
      </w:pPr>
      <w:r w:rsidRPr="008B53BD">
        <w:rPr>
          <w:rFonts w:eastAsia="MS Mincho" w:cs="Times New Roman"/>
          <w:b/>
          <w:color w:val="auto"/>
          <w:sz w:val="28"/>
          <w:szCs w:val="28"/>
          <w:lang w:val="fr-CM"/>
        </w:rPr>
        <w:t>LES TRAITÉS ÉVANGÉLIQUES</w:t>
      </w:r>
    </w:p>
    <w:p w:rsidR="00435088" w:rsidRPr="008B53BD" w:rsidRDefault="00435088" w:rsidP="00435088">
      <w:pPr>
        <w:spacing w:after="20" w:line="233" w:lineRule="auto"/>
        <w:jc w:val="center"/>
        <w:rPr>
          <w:rFonts w:eastAsia="MS Mincho" w:cs="Times New Roman"/>
          <w:b/>
          <w:color w:val="auto"/>
          <w:sz w:val="24"/>
          <w:szCs w:val="24"/>
          <w:lang w:val="fr-CM"/>
        </w:rPr>
      </w:pPr>
      <w:r w:rsidRPr="008B53BD">
        <w:rPr>
          <w:rFonts w:eastAsia="MS Mincho" w:cs="Times New Roman"/>
          <w:b/>
          <w:color w:val="auto"/>
          <w:sz w:val="24"/>
          <w:szCs w:val="24"/>
          <w:lang w:val="fr-CM"/>
        </w:rPr>
        <w:t>‘‘LA CONVERSION DU CŒUR’’ TOME I</w:t>
      </w:r>
    </w:p>
    <w:p w:rsidR="00435088" w:rsidRPr="00BF4F4A" w:rsidRDefault="00435088" w:rsidP="00435088">
      <w:pPr>
        <w:spacing w:after="20" w:line="233" w:lineRule="auto"/>
        <w:jc w:val="center"/>
        <w:rPr>
          <w:rFonts w:eastAsia="MS Mincho" w:cs="Times New Roman"/>
          <w:lang w:val="fr-CM"/>
        </w:rPr>
      </w:pPr>
    </w:p>
    <w:p w:rsidR="00435088" w:rsidRPr="008B53BD" w:rsidRDefault="00435088" w:rsidP="00435088">
      <w:pPr>
        <w:spacing w:after="20"/>
        <w:jc w:val="center"/>
        <w:rPr>
          <w:i/>
          <w:color w:val="auto"/>
          <w:lang w:val="fr-CM"/>
        </w:rPr>
      </w:pPr>
      <w:r w:rsidRPr="008B53BD">
        <w:rPr>
          <w:rFonts w:eastAsia="MS Mincho" w:cs="Times New Roman"/>
          <w:b/>
          <w:i/>
          <w:color w:val="auto"/>
          <w:sz w:val="26"/>
          <w:szCs w:val="26"/>
          <w:lang w:val="fr-CM"/>
        </w:rPr>
        <w:t xml:space="preserve">Série 1 — </w:t>
      </w:r>
      <w:r w:rsidRPr="008B53BD">
        <w:rPr>
          <w:b/>
          <w:i/>
          <w:color w:val="auto"/>
          <w:sz w:val="28"/>
          <w:szCs w:val="28"/>
          <w:lang w:val="fr-CM"/>
        </w:rPr>
        <w:t>Le cœur humain devant Dieu</w:t>
      </w:r>
    </w:p>
    <w:bookmarkEnd w:id="0"/>
    <w:p w:rsidR="00435088" w:rsidRPr="00BF4F4A" w:rsidRDefault="00435088" w:rsidP="00435088">
      <w:pPr>
        <w:spacing w:after="20" w:line="233" w:lineRule="auto"/>
        <w:jc w:val="center"/>
        <w:rPr>
          <w:rFonts w:eastAsia="MS Mincho" w:cs="Times New Roman"/>
          <w:lang w:val="fr-CM"/>
        </w:rPr>
      </w:pPr>
    </w:p>
    <w:p w:rsidR="00435088" w:rsidRPr="008B53BD" w:rsidRDefault="00435088" w:rsidP="00435088">
      <w:pPr>
        <w:spacing w:after="180" w:line="233" w:lineRule="auto"/>
        <w:jc w:val="center"/>
        <w:rPr>
          <w:rFonts w:eastAsia="MS Mincho" w:cs="Times New Roman"/>
          <w:color w:val="00B050"/>
          <w:sz w:val="22"/>
          <w:lang w:val="fr-CM"/>
        </w:rPr>
      </w:pPr>
      <w:r w:rsidRPr="008B53BD">
        <w:rPr>
          <w:rFonts w:eastAsia="MS Mincho" w:cs="Times New Roman"/>
          <w:b/>
          <w:color w:val="00B050"/>
          <w:sz w:val="22"/>
          <w:lang w:val="fr-CM"/>
        </w:rPr>
        <w:t>TRAITÉ N° 0</w:t>
      </w:r>
      <w:r>
        <w:rPr>
          <w:rFonts w:eastAsia="MS Mincho" w:cs="Times New Roman"/>
          <w:b/>
          <w:color w:val="00B050"/>
          <w:sz w:val="22"/>
          <w:lang w:val="fr-CM"/>
        </w:rPr>
        <w:t>2</w:t>
      </w:r>
    </w:p>
    <w:bookmarkEnd w:id="1"/>
    <w:p w:rsidR="00271755" w:rsidRPr="00435088" w:rsidRDefault="003B0135">
      <w:pPr>
        <w:spacing w:after="0"/>
        <w:jc w:val="center"/>
        <w:rPr>
          <w:color w:val="0070C0"/>
          <w:lang w:val="fr-CM"/>
        </w:rPr>
      </w:pPr>
      <w:r w:rsidRPr="00435088">
        <w:rPr>
          <w:b/>
          <w:color w:val="0070C0"/>
          <w:sz w:val="44"/>
          <w:lang w:val="fr-CM"/>
        </w:rPr>
        <w:t>DIEU REGARDE</w:t>
      </w:r>
    </w:p>
    <w:p w:rsidR="00271755" w:rsidRPr="00435088" w:rsidRDefault="003B0135">
      <w:pPr>
        <w:spacing w:after="200"/>
        <w:jc w:val="center"/>
        <w:rPr>
          <w:color w:val="0070C0"/>
          <w:lang w:val="fr-CM"/>
        </w:rPr>
      </w:pPr>
      <w:r w:rsidRPr="00435088">
        <w:rPr>
          <w:b/>
          <w:color w:val="0070C0"/>
          <w:sz w:val="50"/>
          <w:lang w:val="fr-CM"/>
        </w:rPr>
        <w:t>AU CŒUR</w:t>
      </w:r>
    </w:p>
    <w:p w:rsidR="00271755" w:rsidRPr="00435088" w:rsidRDefault="00271755">
      <w:pPr>
        <w:pBdr>
          <w:bottom w:val="single" w:sz="72" w:space="1" w:color="B1872F"/>
        </w:pBdr>
        <w:spacing w:before="40" w:after="100"/>
        <w:rPr>
          <w:lang w:val="fr-CM"/>
        </w:rPr>
      </w:pPr>
    </w:p>
    <w:p w:rsidR="00271755" w:rsidRPr="00435088" w:rsidRDefault="003B0135">
      <w:pPr>
        <w:spacing w:after="320"/>
        <w:jc w:val="center"/>
        <w:rPr>
          <w:lang w:val="fr-CM"/>
        </w:rPr>
      </w:pPr>
      <w:r w:rsidRPr="00435088">
        <w:rPr>
          <w:i/>
          <w:sz w:val="21"/>
          <w:lang w:val="fr-CM"/>
        </w:rPr>
        <w:t>Ce que les hommes ne voient pas est entièrement connu de Dieu</w:t>
      </w:r>
    </w:p>
    <w:p w:rsidR="00271755" w:rsidRPr="00435088" w:rsidRDefault="003B0135">
      <w:pPr>
        <w:pStyle w:val="ScriptureQuote"/>
        <w:jc w:val="center"/>
        <w:rPr>
          <w:lang w:val="fr-CM"/>
        </w:rPr>
      </w:pPr>
      <w:r w:rsidRPr="00435088">
        <w:rPr>
          <w:b/>
          <w:lang w:val="fr-CM"/>
        </w:rPr>
        <w:t>« L’homme regarde à ce qui frappe les yeux, mais l’Éternel regarde au</w:t>
      </w:r>
      <w:r w:rsidRPr="00435088">
        <w:rPr>
          <w:b/>
          <w:lang w:val="fr-CM"/>
        </w:rPr>
        <w:t xml:space="preserve"> cœur. »</w:t>
      </w:r>
      <w:r w:rsidRPr="00435088">
        <w:rPr>
          <w:color w:val="675E58"/>
          <w:sz w:val="14"/>
          <w:lang w:val="fr-CM"/>
        </w:rPr>
        <w:br/>
        <w:t>1 Samuel 16 :7</w:t>
      </w:r>
    </w:p>
    <w:p w:rsidR="00271755" w:rsidRPr="00435088" w:rsidRDefault="003B0135">
      <w:pPr>
        <w:spacing w:before="360" w:after="0"/>
        <w:jc w:val="center"/>
        <w:rPr>
          <w:lang w:val="fr-CM"/>
        </w:rPr>
      </w:pPr>
      <w:r w:rsidRPr="00435088">
        <w:rPr>
          <w:b/>
          <w:color w:val="B1872F"/>
          <w:sz w:val="17"/>
          <w:lang w:val="fr-CM"/>
        </w:rPr>
        <w:t>MIC-RENA ÉDITION</w:t>
      </w:r>
    </w:p>
    <w:p w:rsidR="00271755" w:rsidRPr="00435088" w:rsidRDefault="003B0135">
      <w:pPr>
        <w:rPr>
          <w:lang w:val="fr-CM"/>
        </w:rPr>
      </w:pPr>
      <w:r w:rsidRPr="00435088">
        <w:rPr>
          <w:lang w:val="fr-CM"/>
        </w:rPr>
        <w:br w:type="page"/>
      </w:r>
    </w:p>
    <w:p w:rsidR="00435088" w:rsidRPr="00435088" w:rsidRDefault="003B0135" w:rsidP="00435088">
      <w:pPr>
        <w:pStyle w:val="Heading1"/>
        <w:numPr>
          <w:ilvl w:val="0"/>
          <w:numId w:val="10"/>
        </w:numPr>
        <w:rPr>
          <w:lang w:val="fr-CM"/>
        </w:rPr>
      </w:pPr>
      <w:r w:rsidRPr="00435088">
        <w:rPr>
          <w:lang w:val="fr-CM"/>
        </w:rPr>
        <w:lastRenderedPageBreak/>
        <w:t>VOUS POUVEZ TROMPER LES HOMMES, MAIS PAS DIEU</w:t>
      </w:r>
    </w:p>
    <w:p w:rsidR="00271755" w:rsidRPr="00435088" w:rsidRDefault="003B0135">
      <w:pPr>
        <w:spacing w:after="60"/>
        <w:rPr>
          <w:lang w:val="fr-CM"/>
        </w:rPr>
      </w:pPr>
      <w:r w:rsidRPr="00435088">
        <w:rPr>
          <w:lang w:val="fr-CM"/>
        </w:rPr>
        <w:t>L</w:t>
      </w:r>
      <w:r w:rsidRPr="00435088">
        <w:rPr>
          <w:lang w:val="fr-CM"/>
        </w:rPr>
        <w:t>es hommes jugent souvent d’après ce qu’ils voient : les paroles, l’apparence, la réputation, les responsabilités et les œuvres accomplies.</w:t>
      </w:r>
    </w:p>
    <w:p w:rsidR="00271755" w:rsidRPr="00435088" w:rsidRDefault="003B0135">
      <w:pPr>
        <w:spacing w:after="60"/>
        <w:rPr>
          <w:lang w:val="fr-CM"/>
        </w:rPr>
      </w:pPr>
      <w:r w:rsidRPr="00435088">
        <w:rPr>
          <w:lang w:val="fr-CM"/>
        </w:rPr>
        <w:t>Une personne peut donner</w:t>
      </w:r>
      <w:r w:rsidRPr="00435088">
        <w:rPr>
          <w:lang w:val="fr-CM"/>
        </w:rPr>
        <w:t xml:space="preserve"> l’impression d’être droite, généreuse et profondément spirituelle. Elle peut maîtriser son langage et cacher certaines pensées ou intentions.</w:t>
      </w:r>
    </w:p>
    <w:p w:rsidR="00271755" w:rsidRPr="00435088" w:rsidRDefault="003B0135">
      <w:pPr>
        <w:spacing w:after="60"/>
        <w:rPr>
          <w:lang w:val="fr-CM"/>
        </w:rPr>
      </w:pPr>
      <w:r w:rsidRPr="00435088">
        <w:rPr>
          <w:lang w:val="fr-CM"/>
        </w:rPr>
        <w:t>Mais le Père céleste voit au-delà de l’image présentée. Il connaît la vérité de notre vie intérieure, même lorsqu</w:t>
      </w:r>
      <w:r w:rsidRPr="00435088">
        <w:rPr>
          <w:lang w:val="fr-CM"/>
        </w:rPr>
        <w:t>e personne d’autre ne la connaît.</w:t>
      </w:r>
    </w:p>
    <w:p w:rsidR="00271755" w:rsidRPr="00435088" w:rsidRDefault="00435088">
      <w:pPr>
        <w:pStyle w:val="ScriptureQuote"/>
        <w:jc w:val="center"/>
        <w:rPr>
          <w:lang w:val="fr-CM"/>
        </w:rPr>
      </w:pPr>
      <w:r>
        <w:rPr>
          <w:b/>
          <w:lang w:val="fr-CM"/>
        </w:rPr>
        <w:t>‘‘</w:t>
      </w:r>
      <w:r w:rsidR="003B0135" w:rsidRPr="00435088">
        <w:rPr>
          <w:b/>
          <w:lang w:val="fr-CM"/>
        </w:rPr>
        <w:t>L’Éternel sonde tous les cœurs et pénètre tous les desseins et toutes les pensées.</w:t>
      </w:r>
      <w:r>
        <w:rPr>
          <w:b/>
          <w:lang w:val="fr-CM"/>
        </w:rPr>
        <w:t>’’</w:t>
      </w:r>
      <w:r>
        <w:rPr>
          <w:color w:val="675E58"/>
          <w:sz w:val="14"/>
          <w:lang w:val="fr-CM"/>
        </w:rPr>
        <w:t xml:space="preserve"> </w:t>
      </w:r>
      <w:r w:rsidR="003B0135" w:rsidRPr="00435088">
        <w:rPr>
          <w:color w:val="675E58"/>
          <w:sz w:val="14"/>
          <w:lang w:val="fr-CM"/>
        </w:rPr>
        <w:t>1 Chroniques 28 :9</w:t>
      </w:r>
    </w:p>
    <w:p w:rsidR="00271755" w:rsidRPr="00435088" w:rsidRDefault="003B0135">
      <w:pPr>
        <w:spacing w:after="60"/>
        <w:rPr>
          <w:lang w:val="fr-CM"/>
        </w:rPr>
      </w:pPr>
      <w:r w:rsidRPr="00435088">
        <w:rPr>
          <w:lang w:val="fr-CM"/>
        </w:rPr>
        <w:t>Devant Dieu, aucun masque ne demeure. Nos intentions, nos désirs, nos combats, nos compromis et les véritables raiso</w:t>
      </w:r>
      <w:r w:rsidRPr="00435088">
        <w:rPr>
          <w:lang w:val="fr-CM"/>
        </w:rPr>
        <w:t>ns de nos actes sont découverts devant Lui.</w:t>
      </w:r>
    </w:p>
    <w:p w:rsidR="00271755" w:rsidRPr="00435088" w:rsidRDefault="00435088">
      <w:pPr>
        <w:spacing w:before="60" w:after="60"/>
        <w:jc w:val="center"/>
        <w:rPr>
          <w:sz w:val="24"/>
          <w:szCs w:val="24"/>
          <w:lang w:val="fr-CM"/>
        </w:rPr>
      </w:pPr>
      <w:r w:rsidRPr="00435088">
        <w:rPr>
          <w:b/>
          <w:color w:val="691827"/>
          <w:sz w:val="24"/>
          <w:szCs w:val="24"/>
          <w:lang w:val="fr-CM"/>
        </w:rPr>
        <w:t xml:space="preserve">Dieu ne voit pas seulement ce que vous faites ; </w:t>
      </w:r>
      <w:r>
        <w:rPr>
          <w:b/>
          <w:color w:val="691827"/>
          <w:sz w:val="24"/>
          <w:szCs w:val="24"/>
          <w:lang w:val="fr-CM"/>
        </w:rPr>
        <w:t>I</w:t>
      </w:r>
      <w:r w:rsidRPr="00435088">
        <w:rPr>
          <w:b/>
          <w:color w:val="691827"/>
          <w:sz w:val="24"/>
          <w:szCs w:val="24"/>
          <w:lang w:val="fr-CM"/>
        </w:rPr>
        <w:t>l sait pourquoi vous le faites.</w:t>
      </w:r>
    </w:p>
    <w:p w:rsidR="00271755" w:rsidRPr="00435088" w:rsidRDefault="00271755" w:rsidP="00435088">
      <w:pPr>
        <w:spacing w:before="20" w:after="0"/>
        <w:jc w:val="right"/>
        <w:rPr>
          <w:lang w:val="fr-CM"/>
        </w:rPr>
      </w:pPr>
    </w:p>
    <w:p w:rsidR="00435088" w:rsidRPr="00435088" w:rsidRDefault="003B0135" w:rsidP="00435088">
      <w:pPr>
        <w:pStyle w:val="Heading1"/>
        <w:numPr>
          <w:ilvl w:val="0"/>
          <w:numId w:val="10"/>
        </w:numPr>
        <w:rPr>
          <w:lang w:val="fr-CM"/>
        </w:rPr>
      </w:pPr>
      <w:r w:rsidRPr="00435088">
        <w:rPr>
          <w:lang w:val="fr-CM"/>
        </w:rPr>
        <w:t>POURQUOI DIEU REGARDE-T-IL AU CŒUR ?</w:t>
      </w:r>
    </w:p>
    <w:p w:rsidR="00271755" w:rsidRPr="00435088" w:rsidRDefault="003B0135">
      <w:pPr>
        <w:spacing w:after="60"/>
        <w:rPr>
          <w:lang w:val="fr-CM"/>
        </w:rPr>
      </w:pPr>
      <w:r w:rsidRPr="00435088">
        <w:rPr>
          <w:lang w:val="fr-CM"/>
        </w:rPr>
        <w:t>L</w:t>
      </w:r>
      <w:r w:rsidRPr="00435088">
        <w:rPr>
          <w:lang w:val="fr-CM"/>
        </w:rPr>
        <w:t>e cœur est le centre intérieur d’où procèdent les pensées, les désirs, les affections,</w:t>
      </w:r>
      <w:r w:rsidRPr="00435088">
        <w:rPr>
          <w:lang w:val="fr-CM"/>
        </w:rPr>
        <w:t xml:space="preserve"> les choix, les décisions et les orientations profondes de la vie.</w:t>
      </w:r>
    </w:p>
    <w:p w:rsidR="00271755" w:rsidRPr="00435088" w:rsidRDefault="003B0135">
      <w:pPr>
        <w:spacing w:after="60"/>
        <w:rPr>
          <w:lang w:val="fr-CM"/>
        </w:rPr>
      </w:pPr>
      <w:r w:rsidRPr="00435088">
        <w:rPr>
          <w:lang w:val="fr-CM"/>
        </w:rPr>
        <w:t>Le Seigneur Jésus Christ enseigne que les comportements mauvais ne naissent pas d’abord dans les circonstances extérieures. Ils prennent leur source dans le cœur humain.</w:t>
      </w:r>
    </w:p>
    <w:p w:rsidR="00271755" w:rsidRPr="00435088" w:rsidRDefault="00435088">
      <w:pPr>
        <w:pStyle w:val="ScriptureQuote"/>
        <w:jc w:val="center"/>
        <w:rPr>
          <w:lang w:val="fr-CM"/>
        </w:rPr>
      </w:pPr>
      <w:r>
        <w:rPr>
          <w:b/>
          <w:lang w:val="fr-CM"/>
        </w:rPr>
        <w:t>‘‘</w:t>
      </w:r>
      <w:r w:rsidR="003B0135" w:rsidRPr="00435088">
        <w:rPr>
          <w:b/>
          <w:lang w:val="fr-CM"/>
        </w:rPr>
        <w:t>Car c’est du cœur</w:t>
      </w:r>
      <w:r w:rsidR="003B0135" w:rsidRPr="00435088">
        <w:rPr>
          <w:b/>
          <w:lang w:val="fr-CM"/>
        </w:rPr>
        <w:t xml:space="preserve"> que viennent les mauvaises pensées, les meurtres, les adultères, les débauches, les vols, les faux témoignages et les calomnies.</w:t>
      </w:r>
      <w:r>
        <w:rPr>
          <w:b/>
          <w:lang w:val="fr-CM"/>
        </w:rPr>
        <w:t xml:space="preserve">’’ </w:t>
      </w:r>
      <w:r w:rsidR="003B0135" w:rsidRPr="00435088">
        <w:rPr>
          <w:color w:val="675E58"/>
          <w:sz w:val="14"/>
          <w:lang w:val="fr-CM"/>
        </w:rPr>
        <w:t>Matthieu 15 :19</w:t>
      </w:r>
    </w:p>
    <w:p w:rsidR="00271755" w:rsidRPr="00435088" w:rsidRDefault="003B0135">
      <w:pPr>
        <w:spacing w:after="60"/>
        <w:rPr>
          <w:lang w:val="fr-CM"/>
        </w:rPr>
      </w:pPr>
      <w:r w:rsidRPr="00435088">
        <w:rPr>
          <w:lang w:val="fr-CM"/>
        </w:rPr>
        <w:t xml:space="preserve">Les actes visibles sont donc les fruits d’une réalité intérieure. Pour produire une conduite nouvelle, Dieu </w:t>
      </w:r>
      <w:r w:rsidRPr="00435088">
        <w:rPr>
          <w:lang w:val="fr-CM"/>
        </w:rPr>
        <w:t>veut agir à la racine.</w:t>
      </w:r>
    </w:p>
    <w:p w:rsidR="00271755" w:rsidRDefault="003B0135">
      <w:pPr>
        <w:spacing w:after="60"/>
        <w:rPr>
          <w:lang w:val="fr-CM"/>
        </w:rPr>
      </w:pPr>
      <w:r w:rsidRPr="00435088">
        <w:rPr>
          <w:lang w:val="fr-CM"/>
        </w:rPr>
        <w:t>Il ne cherche pas seulement une apparence correcte. Il veut la vérité au fond du cœur, une foi sincère et une obéissance qui procède de l’amour.</w:t>
      </w:r>
    </w:p>
    <w:p w:rsidR="00435088" w:rsidRPr="00435088" w:rsidRDefault="00435088">
      <w:pPr>
        <w:spacing w:after="60"/>
        <w:rPr>
          <w:lang w:val="fr-CM"/>
        </w:rPr>
      </w:pPr>
    </w:p>
    <w:p w:rsidR="00271755" w:rsidRPr="00435088" w:rsidRDefault="00435088">
      <w:pPr>
        <w:spacing w:before="60" w:after="60"/>
        <w:jc w:val="center"/>
        <w:rPr>
          <w:sz w:val="24"/>
          <w:szCs w:val="24"/>
          <w:lang w:val="fr-CM"/>
        </w:rPr>
      </w:pPr>
      <w:r w:rsidRPr="00435088">
        <w:rPr>
          <w:b/>
          <w:color w:val="691827"/>
          <w:sz w:val="24"/>
          <w:szCs w:val="24"/>
          <w:lang w:val="fr-CM"/>
        </w:rPr>
        <w:t>La transformation durable commence à l’intérieur.</w:t>
      </w:r>
    </w:p>
    <w:p w:rsidR="00271755" w:rsidRPr="00435088" w:rsidRDefault="003B0135">
      <w:pPr>
        <w:spacing w:before="20" w:after="0"/>
        <w:jc w:val="right"/>
        <w:rPr>
          <w:lang w:val="fr-CM"/>
        </w:rPr>
      </w:pPr>
      <w:r w:rsidRPr="00435088">
        <w:rPr>
          <w:color w:val="675E58"/>
          <w:sz w:val="15"/>
          <w:lang w:val="fr-CM"/>
        </w:rPr>
        <w:t>3</w:t>
      </w:r>
    </w:p>
    <w:p w:rsidR="00271755" w:rsidRPr="00435088" w:rsidRDefault="003B0135">
      <w:pPr>
        <w:rPr>
          <w:lang w:val="fr-CM"/>
        </w:rPr>
      </w:pPr>
      <w:r w:rsidRPr="00435088">
        <w:rPr>
          <w:lang w:val="fr-CM"/>
        </w:rPr>
        <w:br w:type="page"/>
      </w:r>
    </w:p>
    <w:p w:rsidR="00435088" w:rsidRPr="00435088" w:rsidRDefault="003B0135" w:rsidP="00435088">
      <w:pPr>
        <w:pStyle w:val="Heading1"/>
        <w:numPr>
          <w:ilvl w:val="0"/>
          <w:numId w:val="10"/>
        </w:numPr>
        <w:rPr>
          <w:lang w:val="fr-CM"/>
        </w:rPr>
      </w:pPr>
      <w:r w:rsidRPr="00435088">
        <w:rPr>
          <w:lang w:val="fr-CM"/>
        </w:rPr>
        <w:lastRenderedPageBreak/>
        <w:t xml:space="preserve">UNE MÊME ŒUVRE PEUT CACHER DES </w:t>
      </w:r>
      <w:r w:rsidRPr="00435088">
        <w:rPr>
          <w:lang w:val="fr-CM"/>
        </w:rPr>
        <w:t>MOTIVATIONS DIFFÉRENTES</w:t>
      </w:r>
    </w:p>
    <w:p w:rsidR="00271755" w:rsidRPr="00435088" w:rsidRDefault="003B0135">
      <w:pPr>
        <w:spacing w:after="60"/>
        <w:rPr>
          <w:lang w:val="fr-CM"/>
        </w:rPr>
      </w:pPr>
      <w:r w:rsidRPr="00435088">
        <w:rPr>
          <w:lang w:val="fr-CM"/>
        </w:rPr>
        <w:t>D</w:t>
      </w:r>
      <w:r w:rsidRPr="00435088">
        <w:rPr>
          <w:lang w:val="fr-CM"/>
        </w:rPr>
        <w:t>eux personnes peuvent accomplir exactement le même acte tout en étant animées par des motivations opposées.</w:t>
      </w:r>
    </w:p>
    <w:p w:rsidR="00271755" w:rsidRPr="00435088" w:rsidRDefault="003B0135">
      <w:pPr>
        <w:spacing w:after="20"/>
        <w:ind w:left="227" w:hanging="113"/>
        <w:rPr>
          <w:lang w:val="fr-CM"/>
        </w:rPr>
      </w:pPr>
      <w:r w:rsidRPr="00435088">
        <w:rPr>
          <w:lang w:val="fr-CM"/>
        </w:rPr>
        <w:t>•  L’une donne par amour ; l’autre pour être admirée.</w:t>
      </w:r>
    </w:p>
    <w:p w:rsidR="00271755" w:rsidRPr="00435088" w:rsidRDefault="003B0135">
      <w:pPr>
        <w:spacing w:after="20"/>
        <w:ind w:left="227" w:hanging="113"/>
        <w:rPr>
          <w:lang w:val="fr-CM"/>
        </w:rPr>
      </w:pPr>
      <w:r w:rsidRPr="00435088">
        <w:rPr>
          <w:lang w:val="fr-CM"/>
        </w:rPr>
        <w:t>•  L’une sert avec humilité ; l’autre recherche une position.</w:t>
      </w:r>
    </w:p>
    <w:p w:rsidR="00271755" w:rsidRPr="00435088" w:rsidRDefault="003B0135">
      <w:pPr>
        <w:spacing w:after="20"/>
        <w:ind w:left="227" w:hanging="113"/>
        <w:rPr>
          <w:lang w:val="fr-CM"/>
        </w:rPr>
      </w:pPr>
      <w:r w:rsidRPr="00435088">
        <w:rPr>
          <w:lang w:val="fr-CM"/>
        </w:rPr>
        <w:t>•  L’un</w:t>
      </w:r>
      <w:r w:rsidRPr="00435088">
        <w:rPr>
          <w:lang w:val="fr-CM"/>
        </w:rPr>
        <w:t>e prie pour communier avec Dieu ; l’autre pour paraître spirituelle.</w:t>
      </w:r>
    </w:p>
    <w:p w:rsidR="00271755" w:rsidRPr="00435088" w:rsidRDefault="003B0135">
      <w:pPr>
        <w:spacing w:after="20"/>
        <w:ind w:left="227" w:hanging="113"/>
        <w:rPr>
          <w:lang w:val="fr-CM"/>
        </w:rPr>
      </w:pPr>
      <w:r w:rsidRPr="00435088">
        <w:rPr>
          <w:lang w:val="fr-CM"/>
        </w:rPr>
        <w:t>•  L’une obéit par foi ; l’autre agit seulement par crainte des hommes.</w:t>
      </w:r>
    </w:p>
    <w:p w:rsidR="00271755" w:rsidRPr="00435088" w:rsidRDefault="003B0135">
      <w:pPr>
        <w:spacing w:after="60"/>
        <w:rPr>
          <w:lang w:val="fr-CM"/>
        </w:rPr>
      </w:pPr>
      <w:r w:rsidRPr="00435088">
        <w:rPr>
          <w:lang w:val="fr-CM"/>
        </w:rPr>
        <w:t>L’œuvre peut sembler bonne aux yeux de tous, mais Dieu examine le cœur qui l’a produite.</w:t>
      </w:r>
    </w:p>
    <w:p w:rsidR="00271755" w:rsidRPr="00435088" w:rsidRDefault="00435088">
      <w:pPr>
        <w:pStyle w:val="ScriptureQuote"/>
        <w:jc w:val="center"/>
        <w:rPr>
          <w:lang w:val="fr-CM"/>
        </w:rPr>
      </w:pPr>
      <w:r>
        <w:rPr>
          <w:b/>
          <w:lang w:val="fr-CM"/>
        </w:rPr>
        <w:t>‘‘</w:t>
      </w:r>
      <w:r w:rsidR="003B0135" w:rsidRPr="00435088">
        <w:rPr>
          <w:b/>
          <w:lang w:val="fr-CM"/>
        </w:rPr>
        <w:t>Moi, l’Éternel, J’éprouv</w:t>
      </w:r>
      <w:r w:rsidR="003B0135" w:rsidRPr="00435088">
        <w:rPr>
          <w:b/>
          <w:lang w:val="fr-CM"/>
        </w:rPr>
        <w:t>e le cœur, Je sonde les reins, pour rendre à chacun selon ses voies.</w:t>
      </w:r>
      <w:r>
        <w:rPr>
          <w:b/>
          <w:lang w:val="fr-CM"/>
        </w:rPr>
        <w:t>’’</w:t>
      </w:r>
      <w:r>
        <w:rPr>
          <w:color w:val="675E58"/>
          <w:sz w:val="14"/>
          <w:lang w:val="fr-CM"/>
        </w:rPr>
        <w:t xml:space="preserve"> </w:t>
      </w:r>
      <w:r w:rsidR="003B0135" w:rsidRPr="00435088">
        <w:rPr>
          <w:color w:val="675E58"/>
          <w:sz w:val="14"/>
          <w:lang w:val="fr-CM"/>
        </w:rPr>
        <w:t>Jérémie 17 :10</w:t>
      </w:r>
    </w:p>
    <w:p w:rsidR="00271755" w:rsidRPr="00435088" w:rsidRDefault="003B0135">
      <w:pPr>
        <w:spacing w:after="60"/>
        <w:rPr>
          <w:lang w:val="fr-CM"/>
        </w:rPr>
      </w:pPr>
      <w:r w:rsidRPr="00435088">
        <w:rPr>
          <w:lang w:val="fr-CM"/>
        </w:rPr>
        <w:t>Les œuvres sont indispensables comme fruits de la foi. Mais une œuvre extérieure ne peut purifier une motivation mauvaise ni remplacer un cœur converti.</w:t>
      </w:r>
    </w:p>
    <w:p w:rsidR="00271755" w:rsidRPr="00435088" w:rsidRDefault="00435088">
      <w:pPr>
        <w:spacing w:before="40" w:after="60"/>
        <w:jc w:val="center"/>
        <w:rPr>
          <w:sz w:val="24"/>
          <w:szCs w:val="24"/>
          <w:lang w:val="fr-CM"/>
        </w:rPr>
      </w:pPr>
      <w:r w:rsidRPr="00435088">
        <w:rPr>
          <w:b/>
          <w:color w:val="691827"/>
          <w:sz w:val="24"/>
          <w:szCs w:val="24"/>
          <w:lang w:val="fr-CM"/>
        </w:rPr>
        <w:t>Dieu recherche des œuvres justes accomplies avec un cœur droit.</w:t>
      </w:r>
    </w:p>
    <w:p w:rsidR="00271755" w:rsidRPr="00435088" w:rsidRDefault="00271755" w:rsidP="00435088">
      <w:pPr>
        <w:spacing w:before="20" w:after="0"/>
        <w:jc w:val="right"/>
        <w:rPr>
          <w:lang w:val="fr-CM"/>
        </w:rPr>
      </w:pPr>
    </w:p>
    <w:p w:rsidR="00435088" w:rsidRPr="00435088" w:rsidRDefault="003B0135" w:rsidP="00435088">
      <w:pPr>
        <w:pStyle w:val="Heading1"/>
        <w:numPr>
          <w:ilvl w:val="0"/>
          <w:numId w:val="10"/>
        </w:numPr>
        <w:rPr>
          <w:lang w:val="fr-CM"/>
        </w:rPr>
      </w:pPr>
      <w:r w:rsidRPr="00435088">
        <w:rPr>
          <w:lang w:val="fr-CM"/>
        </w:rPr>
        <w:t>VOTRE CŒUR PEUT VOUS TROMPER</w:t>
      </w:r>
    </w:p>
    <w:p w:rsidR="00271755" w:rsidRPr="00435088" w:rsidRDefault="003B0135">
      <w:pPr>
        <w:spacing w:after="60"/>
        <w:rPr>
          <w:lang w:val="fr-CM"/>
        </w:rPr>
      </w:pPr>
      <w:r w:rsidRPr="00435088">
        <w:rPr>
          <w:lang w:val="fr-CM"/>
        </w:rPr>
        <w:t>L</w:t>
      </w:r>
      <w:r w:rsidRPr="00435088">
        <w:rPr>
          <w:lang w:val="fr-CM"/>
        </w:rPr>
        <w:t xml:space="preserve">’être humain ne connaît pas toujours parfaitement ses propres motivations. Il peut justifier une mauvaise décision, appeler bien ce qui lui plaît </w:t>
      </w:r>
      <w:proofErr w:type="gramStart"/>
      <w:r w:rsidRPr="00435088">
        <w:rPr>
          <w:lang w:val="fr-CM"/>
        </w:rPr>
        <w:t>ou</w:t>
      </w:r>
      <w:proofErr w:type="gramEnd"/>
      <w:r w:rsidRPr="00435088">
        <w:rPr>
          <w:lang w:val="fr-CM"/>
        </w:rPr>
        <w:t xml:space="preserve"> attribuer à Dieu un </w:t>
      </w:r>
      <w:r w:rsidRPr="00435088">
        <w:rPr>
          <w:lang w:val="fr-CM"/>
        </w:rPr>
        <w:t>désir qui vient de lui-même.</w:t>
      </w:r>
    </w:p>
    <w:p w:rsidR="00271755" w:rsidRPr="00435088" w:rsidRDefault="00435088">
      <w:pPr>
        <w:pStyle w:val="ScriptureQuote"/>
        <w:jc w:val="center"/>
        <w:rPr>
          <w:lang w:val="fr-CM"/>
        </w:rPr>
      </w:pPr>
      <w:r>
        <w:rPr>
          <w:b/>
          <w:lang w:val="fr-CM"/>
        </w:rPr>
        <w:t>‘‘</w:t>
      </w:r>
      <w:r w:rsidR="003B0135" w:rsidRPr="00435088">
        <w:rPr>
          <w:b/>
          <w:lang w:val="fr-CM"/>
        </w:rPr>
        <w:t xml:space="preserve">Le cœur est tortueux par-dessus tout, et il est méchant : qui peut le connaître ? </w:t>
      </w:r>
      <w:r>
        <w:rPr>
          <w:b/>
          <w:lang w:val="fr-CM"/>
        </w:rPr>
        <w:t>‘’</w:t>
      </w:r>
      <w:r>
        <w:rPr>
          <w:color w:val="675E58"/>
          <w:sz w:val="14"/>
          <w:lang w:val="fr-CM"/>
        </w:rPr>
        <w:t xml:space="preserve"> </w:t>
      </w:r>
      <w:r w:rsidR="003B0135" w:rsidRPr="00435088">
        <w:rPr>
          <w:color w:val="675E58"/>
          <w:sz w:val="14"/>
          <w:lang w:val="fr-CM"/>
        </w:rPr>
        <w:t>Jérémie 17 :9</w:t>
      </w:r>
    </w:p>
    <w:p w:rsidR="00271755" w:rsidRPr="00435088" w:rsidRDefault="003B0135">
      <w:pPr>
        <w:spacing w:after="60"/>
        <w:rPr>
          <w:lang w:val="fr-CM"/>
        </w:rPr>
      </w:pPr>
      <w:r w:rsidRPr="00435088">
        <w:rPr>
          <w:lang w:val="fr-CM"/>
        </w:rPr>
        <w:t>Il ne suffit donc pas de déclarer : « Mon cœur est sincère. » La sincérité doit être éclairée par les Saintes Écritures et soum</w:t>
      </w:r>
      <w:r w:rsidRPr="00435088">
        <w:rPr>
          <w:lang w:val="fr-CM"/>
        </w:rPr>
        <w:t>ise au jugement de Dieu.</w:t>
      </w:r>
    </w:p>
    <w:p w:rsidR="00271755" w:rsidRPr="00435088" w:rsidRDefault="003B0135">
      <w:pPr>
        <w:spacing w:after="60"/>
        <w:rPr>
          <w:lang w:val="fr-CM"/>
        </w:rPr>
      </w:pPr>
      <w:r w:rsidRPr="00435088">
        <w:rPr>
          <w:lang w:val="fr-CM"/>
        </w:rPr>
        <w:t>Pour discerner l’état de votre cœur :</w:t>
      </w:r>
    </w:p>
    <w:p w:rsidR="00271755" w:rsidRPr="00435088" w:rsidRDefault="003B0135">
      <w:pPr>
        <w:spacing w:after="20"/>
        <w:ind w:left="227" w:hanging="113"/>
        <w:rPr>
          <w:lang w:val="fr-CM"/>
        </w:rPr>
      </w:pPr>
      <w:r w:rsidRPr="00435088">
        <w:rPr>
          <w:lang w:val="fr-CM"/>
        </w:rPr>
        <w:t>•  recevez la Parole de Dieu comme la vérité ;</w:t>
      </w:r>
    </w:p>
    <w:p w:rsidR="00271755" w:rsidRPr="00435088" w:rsidRDefault="003B0135">
      <w:pPr>
        <w:spacing w:after="20"/>
        <w:ind w:left="227" w:hanging="113"/>
        <w:rPr>
          <w:lang w:val="fr-CM"/>
        </w:rPr>
      </w:pPr>
      <w:r w:rsidRPr="00435088">
        <w:rPr>
          <w:lang w:val="fr-CM"/>
        </w:rPr>
        <w:t>•  demandez au Saint-Esprit de vous éclairer ;</w:t>
      </w:r>
    </w:p>
    <w:p w:rsidR="00271755" w:rsidRPr="00435088" w:rsidRDefault="003B0135">
      <w:pPr>
        <w:spacing w:after="20"/>
        <w:ind w:left="227" w:hanging="113"/>
        <w:rPr>
          <w:lang w:val="fr-CM"/>
        </w:rPr>
      </w:pPr>
      <w:r w:rsidRPr="00435088">
        <w:rPr>
          <w:lang w:val="fr-CM"/>
        </w:rPr>
        <w:t>•  acceptez la correction sans vous justifier ;</w:t>
      </w:r>
    </w:p>
    <w:p w:rsidR="00271755" w:rsidRPr="00435088" w:rsidRDefault="003B0135">
      <w:pPr>
        <w:spacing w:after="20"/>
        <w:ind w:left="227" w:hanging="113"/>
        <w:rPr>
          <w:lang w:val="fr-CM"/>
        </w:rPr>
      </w:pPr>
      <w:r w:rsidRPr="00435088">
        <w:rPr>
          <w:lang w:val="fr-CM"/>
        </w:rPr>
        <w:t>•  examinez les fruits produits par vos choix ;</w:t>
      </w:r>
    </w:p>
    <w:p w:rsidR="00271755" w:rsidRPr="00435088" w:rsidRDefault="003B0135">
      <w:pPr>
        <w:spacing w:after="20"/>
        <w:ind w:left="227" w:hanging="113"/>
        <w:rPr>
          <w:lang w:val="fr-CM"/>
        </w:rPr>
      </w:pPr>
      <w:r w:rsidRPr="00435088">
        <w:rPr>
          <w:lang w:val="fr-CM"/>
        </w:rPr>
        <w:t xml:space="preserve">•  </w:t>
      </w:r>
      <w:r w:rsidRPr="00435088">
        <w:rPr>
          <w:lang w:val="fr-CM"/>
        </w:rPr>
        <w:t>repentez-vous lorsque Dieu met un péché en lumière.</w:t>
      </w:r>
    </w:p>
    <w:p w:rsidR="00271755" w:rsidRPr="00435088" w:rsidRDefault="00435088">
      <w:pPr>
        <w:spacing w:before="40" w:after="60"/>
        <w:jc w:val="center"/>
        <w:rPr>
          <w:sz w:val="24"/>
          <w:szCs w:val="24"/>
          <w:lang w:val="fr-CM"/>
        </w:rPr>
      </w:pPr>
      <w:r w:rsidRPr="00435088">
        <w:rPr>
          <w:b/>
          <w:color w:val="691827"/>
          <w:sz w:val="24"/>
          <w:szCs w:val="24"/>
          <w:lang w:val="fr-CM"/>
        </w:rPr>
        <w:t xml:space="preserve">Ne suivez pas aveuglément votre cœur : soumettez-le à </w:t>
      </w:r>
      <w:r>
        <w:rPr>
          <w:b/>
          <w:color w:val="691827"/>
          <w:sz w:val="24"/>
          <w:szCs w:val="24"/>
          <w:lang w:val="fr-CM"/>
        </w:rPr>
        <w:t>D</w:t>
      </w:r>
      <w:r w:rsidRPr="00435088">
        <w:rPr>
          <w:b/>
          <w:color w:val="691827"/>
          <w:sz w:val="24"/>
          <w:szCs w:val="24"/>
          <w:lang w:val="fr-CM"/>
        </w:rPr>
        <w:t>ieu et à sa</w:t>
      </w:r>
      <w:r>
        <w:rPr>
          <w:b/>
          <w:color w:val="691827"/>
          <w:sz w:val="24"/>
          <w:szCs w:val="24"/>
          <w:lang w:val="fr-CM"/>
        </w:rPr>
        <w:t xml:space="preserve"> P</w:t>
      </w:r>
      <w:r w:rsidRPr="00435088">
        <w:rPr>
          <w:b/>
          <w:color w:val="691827"/>
          <w:sz w:val="24"/>
          <w:szCs w:val="24"/>
          <w:lang w:val="fr-CM"/>
        </w:rPr>
        <w:t>arole.</w:t>
      </w:r>
    </w:p>
    <w:p w:rsidR="00271755" w:rsidRPr="00435088" w:rsidRDefault="003B0135">
      <w:pPr>
        <w:spacing w:before="20" w:after="0"/>
        <w:jc w:val="right"/>
        <w:rPr>
          <w:lang w:val="fr-CM"/>
        </w:rPr>
      </w:pPr>
      <w:r w:rsidRPr="00435088">
        <w:rPr>
          <w:color w:val="675E58"/>
          <w:sz w:val="15"/>
          <w:lang w:val="fr-CM"/>
        </w:rPr>
        <w:t>5</w:t>
      </w:r>
    </w:p>
    <w:p w:rsidR="00271755" w:rsidRPr="00435088" w:rsidRDefault="003B0135">
      <w:pPr>
        <w:rPr>
          <w:lang w:val="fr-CM"/>
        </w:rPr>
      </w:pPr>
      <w:r w:rsidRPr="00435088">
        <w:rPr>
          <w:lang w:val="fr-CM"/>
        </w:rPr>
        <w:br w:type="page"/>
      </w:r>
    </w:p>
    <w:p w:rsidR="00435088" w:rsidRPr="00435088" w:rsidRDefault="003B0135" w:rsidP="00435088">
      <w:pPr>
        <w:pStyle w:val="Heading1"/>
        <w:numPr>
          <w:ilvl w:val="0"/>
          <w:numId w:val="10"/>
        </w:numPr>
        <w:rPr>
          <w:lang w:val="fr-CM"/>
        </w:rPr>
      </w:pPr>
      <w:r w:rsidRPr="00435088">
        <w:rPr>
          <w:lang w:val="fr-CM"/>
        </w:rPr>
        <w:lastRenderedPageBreak/>
        <w:t>DIEU VEUT VOUS DONNER UN CŒUR NOUVEAU</w:t>
      </w:r>
    </w:p>
    <w:p w:rsidR="00271755" w:rsidRPr="00435088" w:rsidRDefault="003B0135">
      <w:pPr>
        <w:spacing w:after="60"/>
        <w:rPr>
          <w:lang w:val="fr-CM"/>
        </w:rPr>
      </w:pPr>
      <w:r w:rsidRPr="00435088">
        <w:rPr>
          <w:lang w:val="fr-CM"/>
        </w:rPr>
        <w:t>L</w:t>
      </w:r>
      <w:r w:rsidRPr="00435088">
        <w:rPr>
          <w:lang w:val="fr-CM"/>
        </w:rPr>
        <w:t>e diagnostic de Dieu ne vise pas seulement à vous condamner. Il révèle votre besoin</w:t>
      </w:r>
      <w:r w:rsidRPr="00435088">
        <w:rPr>
          <w:lang w:val="fr-CM"/>
        </w:rPr>
        <w:t xml:space="preserve"> de pardon et de transformation afin de vous conduire au salut.</w:t>
      </w:r>
    </w:p>
    <w:p w:rsidR="00271755" w:rsidRPr="00435088" w:rsidRDefault="003B0135">
      <w:pPr>
        <w:spacing w:after="60"/>
        <w:rPr>
          <w:lang w:val="fr-CM"/>
        </w:rPr>
      </w:pPr>
      <w:r w:rsidRPr="00435088">
        <w:rPr>
          <w:lang w:val="fr-CM"/>
        </w:rPr>
        <w:t>Vous ne pouvez pas purifier votre cœur par vos seules forces, votre religion ou vos bonnes œuvres. Le Père céleste a envoyé le Seigneur Jésus Christ pour vous sauver du péché et vous réconcili</w:t>
      </w:r>
      <w:r w:rsidRPr="00435088">
        <w:rPr>
          <w:lang w:val="fr-CM"/>
        </w:rPr>
        <w:t>er avec Lui.</w:t>
      </w:r>
    </w:p>
    <w:p w:rsidR="00271755" w:rsidRPr="00435088" w:rsidRDefault="003B0135">
      <w:pPr>
        <w:spacing w:after="60"/>
        <w:rPr>
          <w:lang w:val="fr-CM"/>
        </w:rPr>
      </w:pPr>
      <w:r w:rsidRPr="00435088">
        <w:rPr>
          <w:lang w:val="fr-CM"/>
        </w:rPr>
        <w:t>Le Seigneur Jésus Christ est mort pour nos péchés et Il est ressuscité. Celui qui se repent et place sa foi en Lui reçoit le pardon et une vie nouvelle par le Saint-Esprit.</w:t>
      </w:r>
    </w:p>
    <w:p w:rsidR="00271755" w:rsidRPr="00435088" w:rsidRDefault="00435088">
      <w:pPr>
        <w:pStyle w:val="ScriptureQuote"/>
        <w:jc w:val="center"/>
        <w:rPr>
          <w:lang w:val="fr-CM"/>
        </w:rPr>
      </w:pPr>
      <w:r>
        <w:rPr>
          <w:b/>
          <w:lang w:val="fr-CM"/>
        </w:rPr>
        <w:t>‘‘</w:t>
      </w:r>
      <w:r w:rsidR="003B0135" w:rsidRPr="00435088">
        <w:rPr>
          <w:b/>
          <w:lang w:val="fr-CM"/>
        </w:rPr>
        <w:t>Je vous donnerai un cœur nouveau, et Je mettrai en vous un esprit no</w:t>
      </w:r>
      <w:r w:rsidR="003B0135" w:rsidRPr="00435088">
        <w:rPr>
          <w:b/>
          <w:lang w:val="fr-CM"/>
        </w:rPr>
        <w:t>uveau.</w:t>
      </w:r>
      <w:r>
        <w:rPr>
          <w:b/>
          <w:lang w:val="fr-CM"/>
        </w:rPr>
        <w:t>’’</w:t>
      </w:r>
      <w:r>
        <w:rPr>
          <w:color w:val="675E58"/>
          <w:sz w:val="14"/>
          <w:lang w:val="fr-CM"/>
        </w:rPr>
        <w:t xml:space="preserve"> </w:t>
      </w:r>
      <w:r w:rsidR="003B0135" w:rsidRPr="00435088">
        <w:rPr>
          <w:color w:val="675E58"/>
          <w:sz w:val="14"/>
          <w:lang w:val="fr-CM"/>
        </w:rPr>
        <w:t>Ézéchiel 36 :26</w:t>
      </w:r>
    </w:p>
    <w:p w:rsidR="00271755" w:rsidRPr="00435088" w:rsidRDefault="003B0135">
      <w:pPr>
        <w:spacing w:after="60"/>
        <w:rPr>
          <w:lang w:val="fr-CM"/>
        </w:rPr>
      </w:pPr>
      <w:r w:rsidRPr="00435088">
        <w:rPr>
          <w:lang w:val="fr-CM"/>
        </w:rPr>
        <w:t>Cette œuvre intérieure doit ensuite devenir visible dans une nouvelle manière de penser, d’aimer, de choisir, de parler et d’agir.</w:t>
      </w:r>
    </w:p>
    <w:p w:rsidR="00271755" w:rsidRPr="00435088" w:rsidRDefault="00435088" w:rsidP="00435088">
      <w:pPr>
        <w:spacing w:before="60" w:after="60"/>
        <w:jc w:val="center"/>
        <w:rPr>
          <w:sz w:val="24"/>
          <w:szCs w:val="24"/>
          <w:lang w:val="fr-CM"/>
        </w:rPr>
      </w:pPr>
      <w:r>
        <w:rPr>
          <w:b/>
          <w:color w:val="691827"/>
          <w:sz w:val="24"/>
          <w:szCs w:val="24"/>
          <w:lang w:val="fr-CM"/>
        </w:rPr>
        <w:t>D</w:t>
      </w:r>
      <w:r w:rsidRPr="00435088">
        <w:rPr>
          <w:b/>
          <w:color w:val="691827"/>
          <w:sz w:val="24"/>
          <w:szCs w:val="24"/>
          <w:lang w:val="fr-CM"/>
        </w:rPr>
        <w:t xml:space="preserve">ieu ne vous appelle pas à cacher votre cœur, mais à le </w:t>
      </w:r>
      <w:r>
        <w:rPr>
          <w:b/>
          <w:color w:val="691827"/>
          <w:sz w:val="24"/>
          <w:szCs w:val="24"/>
          <w:lang w:val="fr-CM"/>
        </w:rPr>
        <w:t>L</w:t>
      </w:r>
      <w:r w:rsidRPr="00435088">
        <w:rPr>
          <w:b/>
          <w:color w:val="691827"/>
          <w:sz w:val="24"/>
          <w:szCs w:val="24"/>
          <w:lang w:val="fr-CM"/>
        </w:rPr>
        <w:t>ui ouvrir pour qu’</w:t>
      </w:r>
      <w:r>
        <w:rPr>
          <w:b/>
          <w:color w:val="691827"/>
          <w:sz w:val="24"/>
          <w:szCs w:val="24"/>
          <w:lang w:val="fr-CM"/>
        </w:rPr>
        <w:t>I</w:t>
      </w:r>
      <w:r w:rsidRPr="00435088">
        <w:rPr>
          <w:b/>
          <w:color w:val="691827"/>
          <w:sz w:val="24"/>
          <w:szCs w:val="24"/>
          <w:lang w:val="fr-CM"/>
        </w:rPr>
        <w:t>l le transforme.</w:t>
      </w:r>
    </w:p>
    <w:p w:rsidR="00435088" w:rsidRPr="00435088" w:rsidRDefault="003B0135" w:rsidP="00435088">
      <w:pPr>
        <w:pStyle w:val="Heading1"/>
        <w:numPr>
          <w:ilvl w:val="0"/>
          <w:numId w:val="10"/>
        </w:numPr>
        <w:rPr>
          <w:lang w:val="fr-CM"/>
        </w:rPr>
      </w:pPr>
      <w:r w:rsidRPr="00435088">
        <w:rPr>
          <w:lang w:val="fr-CM"/>
        </w:rPr>
        <w:t>SOUS LE REGARD DU MAÎTRE</w:t>
      </w:r>
    </w:p>
    <w:p w:rsidR="00271755" w:rsidRPr="00435088" w:rsidRDefault="003B0135">
      <w:pPr>
        <w:spacing w:after="60"/>
        <w:rPr>
          <w:lang w:val="fr-CM"/>
        </w:rPr>
      </w:pPr>
      <w:r w:rsidRPr="00435088">
        <w:rPr>
          <w:b/>
          <w:lang w:val="fr-CM"/>
        </w:rPr>
        <w:t>R</w:t>
      </w:r>
      <w:r w:rsidRPr="00435088">
        <w:rPr>
          <w:b/>
          <w:lang w:val="fr-CM"/>
        </w:rPr>
        <w:t>épondez honnêtement devant Dieu :</w:t>
      </w:r>
    </w:p>
    <w:p w:rsidR="00271755" w:rsidRPr="00435088" w:rsidRDefault="003B0135">
      <w:pPr>
        <w:spacing w:after="24"/>
        <w:rPr>
          <w:lang w:val="fr-CM"/>
        </w:rPr>
      </w:pPr>
      <w:r w:rsidRPr="00435088">
        <w:rPr>
          <w:sz w:val="17"/>
          <w:lang w:val="fr-CM"/>
        </w:rPr>
        <w:t>1. Mon apparence extérieure correspond-elle à l’état réel de mon cœur ?</w:t>
      </w:r>
    </w:p>
    <w:p w:rsidR="00271755" w:rsidRPr="00435088" w:rsidRDefault="003B0135">
      <w:pPr>
        <w:spacing w:after="24"/>
        <w:rPr>
          <w:lang w:val="fr-CM"/>
        </w:rPr>
      </w:pPr>
      <w:r w:rsidRPr="00435088">
        <w:rPr>
          <w:sz w:val="17"/>
          <w:lang w:val="fr-CM"/>
        </w:rPr>
        <w:t>2. Quelle motivation profonde dirige actuellement mes décisions ?</w:t>
      </w:r>
    </w:p>
    <w:p w:rsidR="00271755" w:rsidRPr="00435088" w:rsidRDefault="003B0135">
      <w:pPr>
        <w:spacing w:after="24"/>
        <w:rPr>
          <w:lang w:val="fr-CM"/>
        </w:rPr>
      </w:pPr>
      <w:r w:rsidRPr="00435088">
        <w:rPr>
          <w:sz w:val="17"/>
          <w:lang w:val="fr-CM"/>
        </w:rPr>
        <w:t>3. Existe-t-il une pensée, un désir ou un compromis que je</w:t>
      </w:r>
      <w:r w:rsidRPr="00435088">
        <w:rPr>
          <w:sz w:val="17"/>
          <w:lang w:val="fr-CM"/>
        </w:rPr>
        <w:t xml:space="preserve"> cherche à cacher ?</w:t>
      </w:r>
    </w:p>
    <w:p w:rsidR="00271755" w:rsidRPr="00435088" w:rsidRDefault="003B0135">
      <w:pPr>
        <w:spacing w:after="24"/>
        <w:rPr>
          <w:lang w:val="fr-CM"/>
        </w:rPr>
      </w:pPr>
      <w:r w:rsidRPr="00435088">
        <w:rPr>
          <w:sz w:val="17"/>
          <w:lang w:val="fr-CM"/>
        </w:rPr>
        <w:t>4. Est-ce que j’accepte que la Parole de Dieu corrige mon cœur ?</w:t>
      </w:r>
    </w:p>
    <w:p w:rsidR="00271755" w:rsidRPr="00435088" w:rsidRDefault="003B0135">
      <w:pPr>
        <w:spacing w:after="24"/>
        <w:rPr>
          <w:lang w:val="fr-CM"/>
        </w:rPr>
      </w:pPr>
      <w:r w:rsidRPr="00435088">
        <w:rPr>
          <w:sz w:val="17"/>
          <w:lang w:val="fr-CM"/>
        </w:rPr>
        <w:t>5. Mes œuvres sont-elles accomplies par amour pour Dieu ou pour obtenir l’approbation des hommes ?</w:t>
      </w:r>
    </w:p>
    <w:p w:rsidR="00271755" w:rsidRPr="00435088" w:rsidRDefault="003B0135">
      <w:pPr>
        <w:pStyle w:val="Heading2"/>
        <w:rPr>
          <w:lang w:val="fr-CM"/>
        </w:rPr>
      </w:pPr>
      <w:r w:rsidRPr="00435088">
        <w:rPr>
          <w:lang w:val="fr-CM"/>
        </w:rPr>
        <w:t>6.1. L’APPEL DE DIEU</w:t>
      </w:r>
    </w:p>
    <w:p w:rsidR="00271755" w:rsidRPr="00435088" w:rsidRDefault="003B0135">
      <w:pPr>
        <w:spacing w:after="60"/>
        <w:rPr>
          <w:lang w:val="fr-CM"/>
        </w:rPr>
      </w:pPr>
      <w:r w:rsidRPr="00435088">
        <w:rPr>
          <w:lang w:val="fr-CM"/>
        </w:rPr>
        <w:t>Cessez de protéger les apparences. Reconnaissez dev</w:t>
      </w:r>
      <w:r w:rsidRPr="00435088">
        <w:rPr>
          <w:lang w:val="fr-CM"/>
        </w:rPr>
        <w:t>ant Dieu la vérité de votre cœur, repentez-vous et placez votre foi dans le Seigneur Jésus Christ.</w:t>
      </w:r>
    </w:p>
    <w:p w:rsidR="00271755" w:rsidRPr="00435088" w:rsidRDefault="003B0135">
      <w:pPr>
        <w:pStyle w:val="Heading2"/>
        <w:rPr>
          <w:lang w:val="fr-CM"/>
        </w:rPr>
      </w:pPr>
      <w:r w:rsidRPr="00435088">
        <w:rPr>
          <w:lang w:val="fr-CM"/>
        </w:rPr>
        <w:t>6.2. PRIÈRE DE CONSÉCRATION</w:t>
      </w:r>
    </w:p>
    <w:p w:rsidR="00271755" w:rsidRPr="00435088" w:rsidRDefault="003B0135">
      <w:pPr>
        <w:spacing w:after="60"/>
        <w:rPr>
          <w:lang w:val="fr-CM"/>
        </w:rPr>
      </w:pPr>
      <w:r w:rsidRPr="00435088">
        <w:rPr>
          <w:i/>
          <w:lang w:val="fr-CM"/>
        </w:rPr>
        <w:t xml:space="preserve">Père céleste, Tu connais entièrement mon cœur. Sonde-moi et révèle-moi toute pensée, tout désir et toute </w:t>
      </w:r>
      <w:proofErr w:type="gramStart"/>
      <w:r w:rsidRPr="00435088">
        <w:rPr>
          <w:i/>
          <w:lang w:val="fr-CM"/>
        </w:rPr>
        <w:t>motivation contraires</w:t>
      </w:r>
      <w:proofErr w:type="gramEnd"/>
      <w:r w:rsidRPr="00435088">
        <w:rPr>
          <w:i/>
          <w:lang w:val="fr-CM"/>
        </w:rPr>
        <w:t xml:space="preserve"> à </w:t>
      </w:r>
      <w:r w:rsidRPr="00435088">
        <w:rPr>
          <w:i/>
          <w:lang w:val="fr-CM"/>
        </w:rPr>
        <w:t>Ta volonté. Je me repens de mes péchés et place ma foi dans le Seigneur Jésus Christ. Purifie-moi, donne-moi un cœur nouveau et conduis-moi par le Saint-Esprit dans la vérité et l’obéissance. Au nom du Seigneur Jésus Christ. Amen.</w:t>
      </w:r>
    </w:p>
    <w:p w:rsidR="00271755" w:rsidRPr="00435088" w:rsidRDefault="003B0135" w:rsidP="00435088">
      <w:pPr>
        <w:spacing w:after="60"/>
        <w:rPr>
          <w:sz w:val="24"/>
          <w:szCs w:val="24"/>
          <w:lang w:val="fr-CM"/>
        </w:rPr>
      </w:pPr>
      <w:r w:rsidRPr="00435088">
        <w:rPr>
          <w:b/>
          <w:color w:val="691827"/>
          <w:sz w:val="24"/>
          <w:szCs w:val="24"/>
          <w:lang w:val="fr-CM"/>
        </w:rPr>
        <w:t xml:space="preserve">La prière ne remplace ni </w:t>
      </w:r>
      <w:r w:rsidRPr="00435088">
        <w:rPr>
          <w:b/>
          <w:color w:val="691827"/>
          <w:sz w:val="24"/>
          <w:szCs w:val="24"/>
          <w:lang w:val="fr-CM"/>
        </w:rPr>
        <w:t>la repentance ni la foi. Elle exprime devant Dieu la décision sincère de se tourner vers Lui.</w:t>
      </w:r>
      <w:r w:rsidRPr="00435088">
        <w:rPr>
          <w:color w:val="675E58"/>
          <w:sz w:val="15"/>
          <w:lang w:val="fr-CM"/>
        </w:rPr>
        <w:t>7</w:t>
      </w:r>
      <w:r w:rsidRPr="00435088">
        <w:rPr>
          <w:lang w:val="fr-CM"/>
        </w:rPr>
        <w:br w:type="page"/>
      </w:r>
    </w:p>
    <w:p w:rsidR="00271755" w:rsidRPr="00D43E35" w:rsidRDefault="003B0135">
      <w:pPr>
        <w:spacing w:before="20" w:after="80"/>
        <w:jc w:val="center"/>
        <w:rPr>
          <w:color w:val="0070C0"/>
          <w:lang w:val="fr-CM"/>
        </w:rPr>
      </w:pPr>
      <w:r w:rsidRPr="00D43E35">
        <w:rPr>
          <w:b/>
          <w:color w:val="0070C0"/>
          <w:sz w:val="28"/>
          <w:lang w:val="fr-CM"/>
        </w:rPr>
        <w:lastRenderedPageBreak/>
        <w:t>OUVREZ VOTRE CŒUR</w:t>
      </w:r>
      <w:r w:rsidRPr="00D43E35">
        <w:rPr>
          <w:b/>
          <w:color w:val="0070C0"/>
          <w:sz w:val="28"/>
          <w:lang w:val="fr-CM"/>
        </w:rPr>
        <w:br/>
        <w:t>À CELUI QUI LE CONNAÎT</w:t>
      </w:r>
    </w:p>
    <w:p w:rsidR="00271755" w:rsidRPr="00435088" w:rsidRDefault="00271755">
      <w:pPr>
        <w:pBdr>
          <w:bottom w:val="single" w:sz="50" w:space="1" w:color="B1872F"/>
        </w:pBdr>
        <w:spacing w:before="40" w:after="100"/>
        <w:rPr>
          <w:lang w:val="fr-CM"/>
        </w:rPr>
      </w:pPr>
    </w:p>
    <w:p w:rsidR="00271755" w:rsidRPr="00435088" w:rsidRDefault="003B0135">
      <w:pPr>
        <w:spacing w:after="60"/>
        <w:jc w:val="center"/>
        <w:rPr>
          <w:lang w:val="fr-CM"/>
        </w:rPr>
      </w:pPr>
      <w:r w:rsidRPr="00435088">
        <w:rPr>
          <w:sz w:val="18"/>
          <w:lang w:val="fr-CM"/>
        </w:rPr>
        <w:t>Les hommes voient une partie de votre vie. Le Père céleste en connaît toute la vérité.</w:t>
      </w:r>
    </w:p>
    <w:p w:rsidR="00271755" w:rsidRPr="00435088" w:rsidRDefault="003B0135">
      <w:pPr>
        <w:spacing w:after="60"/>
        <w:jc w:val="center"/>
        <w:rPr>
          <w:lang w:val="fr-CM"/>
        </w:rPr>
      </w:pPr>
      <w:r w:rsidRPr="00435088">
        <w:rPr>
          <w:b/>
          <w:color w:val="691827"/>
          <w:sz w:val="18"/>
          <w:lang w:val="fr-CM"/>
        </w:rPr>
        <w:t xml:space="preserve">Ne cherchez pas seulement à </w:t>
      </w:r>
      <w:r w:rsidRPr="00435088">
        <w:rPr>
          <w:b/>
          <w:color w:val="691827"/>
          <w:sz w:val="18"/>
          <w:lang w:val="fr-CM"/>
        </w:rPr>
        <w:t>préserver une bonne apparence. Laissez Dieu examiner, purifier et transformer la source de vos pensées, de vos motivations et de vos décisions.</w:t>
      </w:r>
    </w:p>
    <w:p w:rsidR="00271755" w:rsidRPr="00435088" w:rsidRDefault="00D43E35">
      <w:pPr>
        <w:pStyle w:val="ScriptureQuote"/>
        <w:jc w:val="center"/>
        <w:rPr>
          <w:lang w:val="fr-CM"/>
        </w:rPr>
      </w:pPr>
      <w:r>
        <w:rPr>
          <w:b/>
          <w:lang w:val="fr-CM"/>
        </w:rPr>
        <w:t>‘‘</w:t>
      </w:r>
      <w:r w:rsidR="003B0135" w:rsidRPr="00435088">
        <w:rPr>
          <w:b/>
          <w:lang w:val="fr-CM"/>
        </w:rPr>
        <w:t>Sonde-moi, ô Dieu, et connais mon cœur ! Éprouve-moi, et connais mes pensées !</w:t>
      </w:r>
      <w:r>
        <w:rPr>
          <w:b/>
          <w:lang w:val="fr-CM"/>
        </w:rPr>
        <w:t>’’</w:t>
      </w:r>
      <w:r>
        <w:rPr>
          <w:color w:val="675E58"/>
          <w:sz w:val="14"/>
          <w:lang w:val="fr-CM"/>
        </w:rPr>
        <w:t xml:space="preserve"> </w:t>
      </w:r>
      <w:bookmarkStart w:id="2" w:name="_GoBack"/>
      <w:bookmarkEnd w:id="2"/>
      <w:r w:rsidR="003B0135" w:rsidRPr="00435088">
        <w:rPr>
          <w:color w:val="675E58"/>
          <w:sz w:val="14"/>
          <w:lang w:val="fr-CM"/>
        </w:rPr>
        <w:t>Psaume 139 :23</w:t>
      </w:r>
    </w:p>
    <w:p w:rsidR="00271755" w:rsidRPr="00435088" w:rsidRDefault="003B0135">
      <w:pPr>
        <w:spacing w:before="80" w:after="20"/>
        <w:jc w:val="center"/>
        <w:rPr>
          <w:lang w:val="fr-CM"/>
        </w:rPr>
      </w:pPr>
      <w:r w:rsidRPr="00435088">
        <w:rPr>
          <w:b/>
          <w:color w:val="B1872F"/>
          <w:sz w:val="15"/>
          <w:lang w:val="fr-CM"/>
        </w:rPr>
        <w:t>TIRÉ DE L’OUVR</w:t>
      </w:r>
      <w:r w:rsidRPr="00435088">
        <w:rPr>
          <w:b/>
          <w:color w:val="B1872F"/>
          <w:sz w:val="15"/>
          <w:lang w:val="fr-CM"/>
        </w:rPr>
        <w:t>AGE</w:t>
      </w:r>
    </w:p>
    <w:p w:rsidR="00271755" w:rsidRPr="00435088" w:rsidRDefault="003B0135">
      <w:pPr>
        <w:spacing w:after="20"/>
        <w:jc w:val="center"/>
        <w:rPr>
          <w:lang w:val="fr-CM"/>
        </w:rPr>
      </w:pPr>
      <w:r w:rsidRPr="00435088">
        <w:rPr>
          <w:b/>
          <w:color w:val="691827"/>
          <w:sz w:val="20"/>
          <w:lang w:val="fr-CM"/>
        </w:rPr>
        <w:t>LA CONVERSION DU CŒUR — TOME I</w:t>
      </w:r>
    </w:p>
    <w:p w:rsidR="00271755" w:rsidRPr="00435088" w:rsidRDefault="003B0135">
      <w:pPr>
        <w:spacing w:after="20"/>
        <w:jc w:val="center"/>
        <w:rPr>
          <w:lang w:val="fr-CM"/>
        </w:rPr>
      </w:pPr>
      <w:r w:rsidRPr="00435088">
        <w:rPr>
          <w:i/>
          <w:sz w:val="18"/>
          <w:lang w:val="fr-CM"/>
        </w:rPr>
        <w:t>Les fondements de la conversion du cœur</w:t>
      </w:r>
    </w:p>
    <w:p w:rsidR="00271755" w:rsidRPr="00435088" w:rsidRDefault="003B0135">
      <w:pPr>
        <w:jc w:val="center"/>
        <w:rPr>
          <w:lang w:val="fr-CM"/>
        </w:rPr>
      </w:pPr>
      <w:r w:rsidRPr="00435088">
        <w:rPr>
          <w:i/>
          <w:color w:val="675E58"/>
          <w:sz w:val="15"/>
          <w:lang w:val="fr-CM"/>
        </w:rPr>
        <w:t>Être transformé intérieurement pour servir Dieu</w:t>
      </w:r>
    </w:p>
    <w:p w:rsidR="00271755" w:rsidRPr="00435088" w:rsidRDefault="003B0135">
      <w:pPr>
        <w:spacing w:after="20"/>
        <w:jc w:val="center"/>
        <w:rPr>
          <w:lang w:val="fr-CM"/>
        </w:rPr>
      </w:pPr>
      <w:r w:rsidRPr="00435088">
        <w:rPr>
          <w:b/>
          <w:color w:val="691827"/>
          <w:lang w:val="fr-CM"/>
        </w:rPr>
        <w:t>Auteur : Dr SA’A</w:t>
      </w:r>
    </w:p>
    <w:p w:rsidR="00271755" w:rsidRPr="00435088" w:rsidRDefault="00271755">
      <w:pPr>
        <w:pBdr>
          <w:bottom w:val="single" w:sz="30" w:space="1" w:color="B1872F"/>
        </w:pBdr>
        <w:spacing w:before="40" w:after="100"/>
        <w:rPr>
          <w:lang w:val="fr-CM"/>
        </w:rPr>
      </w:pPr>
    </w:p>
    <w:p w:rsidR="00271755" w:rsidRPr="00435088" w:rsidRDefault="003B0135">
      <w:pPr>
        <w:spacing w:after="0"/>
        <w:jc w:val="center"/>
        <w:rPr>
          <w:lang w:val="fr-CM"/>
        </w:rPr>
      </w:pPr>
      <w:r w:rsidRPr="00435088">
        <w:rPr>
          <w:b/>
          <w:color w:val="691827"/>
          <w:sz w:val="22"/>
          <w:lang w:val="fr-CM"/>
        </w:rPr>
        <w:t>MIC-RENA</w:t>
      </w:r>
    </w:p>
    <w:p w:rsidR="00271755" w:rsidRPr="00435088" w:rsidRDefault="003B0135">
      <w:pPr>
        <w:jc w:val="center"/>
        <w:rPr>
          <w:lang w:val="fr-CM"/>
        </w:rPr>
      </w:pPr>
      <w:r w:rsidRPr="00435088">
        <w:rPr>
          <w:sz w:val="15"/>
          <w:lang w:val="fr-CM"/>
        </w:rPr>
        <w:t>Ministère Chrétien International pour le Réveil des Nations</w:t>
      </w:r>
    </w:p>
    <w:p w:rsidR="00271755" w:rsidRPr="00435088" w:rsidRDefault="003B0135">
      <w:pPr>
        <w:spacing w:after="80"/>
        <w:jc w:val="center"/>
        <w:rPr>
          <w:lang w:val="fr-CM"/>
        </w:rPr>
      </w:pPr>
      <w:r w:rsidRPr="00435088">
        <w:rPr>
          <w:i/>
          <w:color w:val="B1872F"/>
          <w:sz w:val="15"/>
          <w:lang w:val="fr-CM"/>
        </w:rPr>
        <w:t>Former des disciples. Transformer les cœurs.</w:t>
      </w:r>
      <w:r w:rsidRPr="00435088">
        <w:rPr>
          <w:i/>
          <w:color w:val="B1872F"/>
          <w:sz w:val="15"/>
          <w:lang w:val="fr-CM"/>
        </w:rPr>
        <w:br/>
      </w:r>
      <w:r w:rsidRPr="00435088">
        <w:rPr>
          <w:i/>
          <w:color w:val="B1872F"/>
          <w:sz w:val="15"/>
          <w:lang w:val="fr-CM"/>
        </w:rPr>
        <w:t>Préparer les nations pour le Seigneur Jésus Christ.</w:t>
      </w:r>
    </w:p>
    <w:p w:rsidR="00271755" w:rsidRPr="00435088" w:rsidRDefault="003B0135">
      <w:pPr>
        <w:spacing w:after="60"/>
        <w:rPr>
          <w:lang w:val="fr-CM"/>
        </w:rPr>
      </w:pPr>
      <w:r w:rsidRPr="00435088">
        <w:rPr>
          <w:color w:val="675E58"/>
          <w:sz w:val="15"/>
          <w:lang w:val="fr-CM"/>
        </w:rPr>
        <w:t>Coordonnées : ........................................................................</w:t>
      </w:r>
      <w:r w:rsidRPr="00435088">
        <w:rPr>
          <w:color w:val="675E58"/>
          <w:sz w:val="15"/>
          <w:lang w:val="fr-CM"/>
        </w:rPr>
        <w:br/>
        <w:t>Téléphone : ............................................................................</w:t>
      </w:r>
      <w:r w:rsidRPr="00435088">
        <w:rPr>
          <w:color w:val="675E58"/>
          <w:sz w:val="15"/>
          <w:lang w:val="fr-CM"/>
        </w:rPr>
        <w:br/>
        <w:t>Courriel / site : ..........</w:t>
      </w:r>
      <w:r w:rsidRPr="00435088">
        <w:rPr>
          <w:color w:val="675E58"/>
          <w:sz w:val="15"/>
          <w:lang w:val="fr-CM"/>
        </w:rPr>
        <w:t>...........................................................</w:t>
      </w:r>
    </w:p>
    <w:p w:rsidR="00271755" w:rsidRPr="00435088" w:rsidRDefault="003B0135">
      <w:pPr>
        <w:spacing w:after="0"/>
        <w:jc w:val="center"/>
        <w:rPr>
          <w:lang w:val="fr-CM"/>
        </w:rPr>
      </w:pPr>
      <w:r w:rsidRPr="00435088">
        <w:rPr>
          <w:i/>
          <w:color w:val="675E58"/>
          <w:sz w:val="13"/>
          <w:lang w:val="fr-CM"/>
        </w:rPr>
        <w:t>Diffusion évangélique — Ne peut être vendu sans l’autorisation de l’éditeur.</w:t>
      </w:r>
    </w:p>
    <w:sectPr w:rsidR="00271755" w:rsidRPr="00435088" w:rsidSect="00034616">
      <w:pgSz w:w="5953" w:h="8391"/>
      <w:pgMar w:top="295" w:right="369" w:bottom="198" w:left="369" w:header="170" w:footer="17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4E1537E5"/>
    <w:multiLevelType w:val="hybridMultilevel"/>
    <w:tmpl w:val="18421206"/>
    <w:lvl w:ilvl="0" w:tplc="2C0C000F">
      <w:start w:val="1"/>
      <w:numFmt w:val="decimal"/>
      <w:lvlText w:val="%1."/>
      <w:lvlJc w:val="left"/>
      <w:pPr>
        <w:ind w:left="720" w:hanging="360"/>
      </w:pPr>
      <w:rPr>
        <w:rFonts w:hint="default"/>
      </w:rPr>
    </w:lvl>
    <w:lvl w:ilvl="1" w:tplc="2C0C0019" w:tentative="1">
      <w:start w:val="1"/>
      <w:numFmt w:val="lowerLetter"/>
      <w:lvlText w:val="%2."/>
      <w:lvlJc w:val="left"/>
      <w:pPr>
        <w:ind w:left="1440" w:hanging="360"/>
      </w:pPr>
    </w:lvl>
    <w:lvl w:ilvl="2" w:tplc="2C0C001B" w:tentative="1">
      <w:start w:val="1"/>
      <w:numFmt w:val="lowerRoman"/>
      <w:lvlText w:val="%3."/>
      <w:lvlJc w:val="right"/>
      <w:pPr>
        <w:ind w:left="2160" w:hanging="180"/>
      </w:pPr>
    </w:lvl>
    <w:lvl w:ilvl="3" w:tplc="2C0C000F" w:tentative="1">
      <w:start w:val="1"/>
      <w:numFmt w:val="decimal"/>
      <w:lvlText w:val="%4."/>
      <w:lvlJc w:val="left"/>
      <w:pPr>
        <w:ind w:left="2880" w:hanging="360"/>
      </w:pPr>
    </w:lvl>
    <w:lvl w:ilvl="4" w:tplc="2C0C0019" w:tentative="1">
      <w:start w:val="1"/>
      <w:numFmt w:val="lowerLetter"/>
      <w:lvlText w:val="%5."/>
      <w:lvlJc w:val="left"/>
      <w:pPr>
        <w:ind w:left="3600" w:hanging="360"/>
      </w:pPr>
    </w:lvl>
    <w:lvl w:ilvl="5" w:tplc="2C0C001B" w:tentative="1">
      <w:start w:val="1"/>
      <w:numFmt w:val="lowerRoman"/>
      <w:lvlText w:val="%6."/>
      <w:lvlJc w:val="right"/>
      <w:pPr>
        <w:ind w:left="4320" w:hanging="180"/>
      </w:pPr>
    </w:lvl>
    <w:lvl w:ilvl="6" w:tplc="2C0C000F" w:tentative="1">
      <w:start w:val="1"/>
      <w:numFmt w:val="decimal"/>
      <w:lvlText w:val="%7."/>
      <w:lvlJc w:val="left"/>
      <w:pPr>
        <w:ind w:left="5040" w:hanging="360"/>
      </w:pPr>
    </w:lvl>
    <w:lvl w:ilvl="7" w:tplc="2C0C0019" w:tentative="1">
      <w:start w:val="1"/>
      <w:numFmt w:val="lowerLetter"/>
      <w:lvlText w:val="%8."/>
      <w:lvlJc w:val="left"/>
      <w:pPr>
        <w:ind w:left="5760" w:hanging="360"/>
      </w:pPr>
    </w:lvl>
    <w:lvl w:ilvl="8" w:tplc="2C0C001B" w:tentative="1">
      <w:start w:val="1"/>
      <w:numFmt w:val="lowerRoman"/>
      <w:lvlText w:val="%9."/>
      <w:lvlJc w:val="right"/>
      <w:pPr>
        <w:ind w:left="6480" w:hanging="1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71755"/>
    <w:rsid w:val="0029639D"/>
    <w:rsid w:val="00326F90"/>
    <w:rsid w:val="003B0135"/>
    <w:rsid w:val="00435088"/>
    <w:rsid w:val="00AA1D8D"/>
    <w:rsid w:val="00B47730"/>
    <w:rsid w:val="00CB0664"/>
    <w:rsid w:val="00D43E3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11D5A16"/>
  <w14:defaultImageDpi w14:val="300"/>
  <w15:docId w15:val="{0DAD4BE6-E30E-4F15-8936-6B1BE3370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pPr>
      <w:spacing w:after="40" w:line="235" w:lineRule="auto"/>
    </w:pPr>
    <w:rPr>
      <w:rFonts w:ascii="Garamond" w:hAnsi="Garamond"/>
      <w:color w:val="272220"/>
      <w:sz w:val="16"/>
    </w:rPr>
  </w:style>
  <w:style w:type="paragraph" w:styleId="Heading1">
    <w:name w:val="heading 1"/>
    <w:basedOn w:val="Normal"/>
    <w:next w:val="Normal"/>
    <w:link w:val="Heading1Char"/>
    <w:uiPriority w:val="9"/>
    <w:qFormat/>
    <w:rsid w:val="00FC693F"/>
    <w:pPr>
      <w:keepNext/>
      <w:keepLines/>
      <w:spacing w:after="60"/>
      <w:outlineLvl w:val="0"/>
    </w:pPr>
    <w:rPr>
      <w:rFonts w:asciiTheme="majorHAnsi" w:eastAsiaTheme="majorEastAsia" w:hAnsiTheme="majorHAnsi" w:cstheme="majorBidi"/>
      <w:b/>
      <w:bCs/>
      <w:color w:val="691827"/>
      <w:sz w:val="23"/>
      <w:szCs w:val="28"/>
    </w:rPr>
  </w:style>
  <w:style w:type="paragraph" w:styleId="Heading2">
    <w:name w:val="heading 2"/>
    <w:basedOn w:val="Normal"/>
    <w:next w:val="Normal"/>
    <w:link w:val="Heading2Char"/>
    <w:uiPriority w:val="9"/>
    <w:unhideWhenUsed/>
    <w:qFormat/>
    <w:rsid w:val="00FC693F"/>
    <w:pPr>
      <w:keepNext/>
      <w:keepLines/>
      <w:spacing w:before="60" w:after="36"/>
      <w:outlineLvl w:val="1"/>
    </w:pPr>
    <w:rPr>
      <w:rFonts w:asciiTheme="majorHAnsi" w:eastAsiaTheme="majorEastAsia" w:hAnsiTheme="majorHAnsi" w:cstheme="majorBidi"/>
      <w:b/>
      <w:bCs/>
      <w:color w:val="691827"/>
      <w:sz w:val="18"/>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criptureQuote">
    <w:name w:val="Scripture Quote"/>
    <w:basedOn w:val="Normal"/>
    <w:pPr>
      <w:spacing w:before="40" w:after="50"/>
      <w:ind w:left="159" w:right="125"/>
    </w:pPr>
    <w:rPr>
      <w:i/>
      <w:color w:val="6918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B65AE7-306F-41F8-AA9D-C0ED78E45F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1052</Words>
  <Characters>5791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Dieu regarde au cœur</vt:lpstr>
    </vt:vector>
  </TitlesOfParts>
  <Manager/>
  <Company/>
  <LinksUpToDate>false</LinksUpToDate>
  <CharactersWithSpaces>6830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Dieu regarde au cœur</dc:title>
  <dc:subject>Traité MIC-RENA — Tome I — Série I — Traité n° 03</dc:subject>
  <dc:creator>Dr SA’A — MIC-RENA ÉDITION</dc:creator>
  <cp:keywords/>
  <dc:description>generated by python-docx</dc:description>
  <cp:lastModifiedBy>Utilisateur Windows</cp:lastModifiedBy>
  <cp:revision>2</cp:revision>
  <dcterms:created xsi:type="dcterms:W3CDTF">2026-08-28T01:12:00Z</dcterms:created>
  <dcterms:modified xsi:type="dcterms:W3CDTF">2026-08-28T01:12:00Z</dcterms:modified>
  <cp:category/>
</cp:coreProperties>
</file>